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16DD" w:rsidRPr="00D802BA" w:rsidRDefault="004D16DD" w:rsidP="004D16DD">
      <w:pPr>
        <w:jc w:val="both"/>
        <w:rPr>
          <w:b/>
          <w:sz w:val="28"/>
          <w:szCs w:val="28"/>
          <w:lang w:val="kk-KZ"/>
        </w:rPr>
      </w:pPr>
      <w:r w:rsidRPr="00D802BA">
        <w:rPr>
          <w:b/>
          <w:sz w:val="28"/>
          <w:szCs w:val="28"/>
          <w:lang w:val="kk-KZ"/>
        </w:rPr>
        <w:t>Ауылшаруашылық кәсіпорындарының жер иеліктері мен жер</w:t>
      </w:r>
    </w:p>
    <w:p w:rsidR="004D16DD" w:rsidRPr="00D802BA" w:rsidRDefault="004D16DD" w:rsidP="004D16DD">
      <w:pPr>
        <w:jc w:val="both"/>
        <w:rPr>
          <w:b/>
          <w:sz w:val="28"/>
          <w:szCs w:val="28"/>
          <w:lang w:val="kk-KZ"/>
        </w:rPr>
      </w:pPr>
      <w:r w:rsidRPr="00D802BA">
        <w:rPr>
          <w:b/>
          <w:sz w:val="28"/>
          <w:szCs w:val="28"/>
          <w:lang w:val="kk-KZ"/>
        </w:rPr>
        <w:t xml:space="preserve">        пайдаланушылықтарын құру</w:t>
      </w:r>
    </w:p>
    <w:p w:rsidR="004D16DD" w:rsidRPr="00D802BA" w:rsidRDefault="004D16DD" w:rsidP="004D16DD">
      <w:pPr>
        <w:jc w:val="both"/>
        <w:rPr>
          <w:sz w:val="28"/>
          <w:szCs w:val="28"/>
          <w:lang w:val="kk-KZ"/>
        </w:rPr>
      </w:pPr>
      <w:r w:rsidRPr="00D802BA">
        <w:rPr>
          <w:sz w:val="28"/>
          <w:szCs w:val="28"/>
          <w:lang w:val="kk-KZ"/>
        </w:rPr>
        <w:t>мен әдістемесі.</w:t>
      </w:r>
    </w:p>
    <w:p w:rsidR="004D16DD" w:rsidRPr="00D802BA" w:rsidRDefault="004D16DD" w:rsidP="004D16DD">
      <w:pPr>
        <w:ind w:firstLine="540"/>
        <w:jc w:val="both"/>
        <w:rPr>
          <w:sz w:val="28"/>
          <w:szCs w:val="28"/>
          <w:lang w:val="kk-KZ"/>
        </w:rPr>
      </w:pPr>
      <w:r w:rsidRPr="00D802BA">
        <w:rPr>
          <w:sz w:val="28"/>
          <w:szCs w:val="28"/>
          <w:lang w:val="kk-KZ"/>
        </w:rPr>
        <w:t>Ауылшаруашылық жер пайдаланушылықтарды құру жобасы бірнеше құрамдас бөлшектерден тұрады:</w:t>
      </w:r>
    </w:p>
    <w:p w:rsidR="004D16DD" w:rsidRPr="00D802BA" w:rsidRDefault="004D16DD" w:rsidP="004D16DD">
      <w:pPr>
        <w:numPr>
          <w:ilvl w:val="0"/>
          <w:numId w:val="2"/>
        </w:numPr>
        <w:jc w:val="both"/>
        <w:rPr>
          <w:sz w:val="28"/>
          <w:szCs w:val="28"/>
          <w:lang w:val="kk-KZ"/>
        </w:rPr>
      </w:pPr>
      <w:r w:rsidRPr="00D802BA">
        <w:rPr>
          <w:sz w:val="28"/>
          <w:szCs w:val="28"/>
          <w:lang w:val="kk-KZ"/>
        </w:rPr>
        <w:t>жер пайдаланушылықтардың ауданын анықтау;</w:t>
      </w:r>
    </w:p>
    <w:p w:rsidR="004D16DD" w:rsidRPr="00D802BA" w:rsidRDefault="004D16DD" w:rsidP="004D16DD">
      <w:pPr>
        <w:numPr>
          <w:ilvl w:val="0"/>
          <w:numId w:val="2"/>
        </w:numPr>
        <w:jc w:val="both"/>
        <w:rPr>
          <w:sz w:val="28"/>
          <w:szCs w:val="28"/>
          <w:lang w:val="kk-KZ"/>
        </w:rPr>
      </w:pPr>
      <w:r w:rsidRPr="00D802BA">
        <w:rPr>
          <w:sz w:val="28"/>
          <w:szCs w:val="28"/>
          <w:lang w:val="kk-KZ"/>
        </w:rPr>
        <w:t>жер пайдаланушылықтарды орналастыру және қалыптастыру;</w:t>
      </w:r>
    </w:p>
    <w:p w:rsidR="004D16DD" w:rsidRPr="00D802BA" w:rsidRDefault="004D16DD" w:rsidP="004D16DD">
      <w:pPr>
        <w:numPr>
          <w:ilvl w:val="0"/>
          <w:numId w:val="2"/>
        </w:numPr>
        <w:jc w:val="both"/>
        <w:rPr>
          <w:sz w:val="28"/>
          <w:szCs w:val="28"/>
          <w:lang w:val="kk-KZ"/>
        </w:rPr>
      </w:pPr>
      <w:r w:rsidRPr="00D802BA">
        <w:rPr>
          <w:sz w:val="28"/>
          <w:szCs w:val="28"/>
          <w:lang w:val="kk-KZ"/>
        </w:rPr>
        <w:t>шаруашылықтардың өндірістік орталықтарын орналастыру (жаңа шаруашылық құрылған кезде);</w:t>
      </w:r>
    </w:p>
    <w:p w:rsidR="004D16DD" w:rsidRPr="00D802BA" w:rsidRDefault="004D16DD" w:rsidP="004D16DD">
      <w:pPr>
        <w:numPr>
          <w:ilvl w:val="0"/>
          <w:numId w:val="2"/>
        </w:numPr>
        <w:jc w:val="both"/>
        <w:rPr>
          <w:sz w:val="28"/>
          <w:szCs w:val="28"/>
          <w:lang w:val="kk-KZ"/>
        </w:rPr>
      </w:pPr>
      <w:r w:rsidRPr="00D802BA">
        <w:rPr>
          <w:sz w:val="28"/>
          <w:szCs w:val="28"/>
          <w:lang w:val="kk-KZ"/>
        </w:rPr>
        <w:t>жер пайдаланушылықтардың межелерін жүргізу;</w:t>
      </w:r>
    </w:p>
    <w:p w:rsidR="004D16DD" w:rsidRPr="00D802BA" w:rsidRDefault="004D16DD" w:rsidP="004D16DD">
      <w:pPr>
        <w:numPr>
          <w:ilvl w:val="0"/>
          <w:numId w:val="2"/>
        </w:numPr>
        <w:jc w:val="both"/>
        <w:rPr>
          <w:sz w:val="28"/>
          <w:szCs w:val="28"/>
          <w:lang w:val="kk-KZ"/>
        </w:rPr>
      </w:pPr>
      <w:r w:rsidRPr="00D802BA">
        <w:rPr>
          <w:sz w:val="28"/>
          <w:szCs w:val="28"/>
          <w:lang w:val="kk-KZ"/>
        </w:rPr>
        <w:t>жер пайдаланушылықтарды құруға қажетті алаптардың түрлері мен аудандарын анықтау;</w:t>
      </w:r>
    </w:p>
    <w:p w:rsidR="004D16DD" w:rsidRPr="00D802BA" w:rsidRDefault="004D16DD" w:rsidP="004D16DD">
      <w:pPr>
        <w:numPr>
          <w:ilvl w:val="0"/>
          <w:numId w:val="2"/>
        </w:numPr>
        <w:jc w:val="both"/>
        <w:rPr>
          <w:sz w:val="28"/>
          <w:szCs w:val="28"/>
          <w:lang w:val="kk-KZ"/>
        </w:rPr>
      </w:pPr>
      <w:r w:rsidRPr="00D802BA">
        <w:rPr>
          <w:sz w:val="28"/>
          <w:szCs w:val="28"/>
          <w:lang w:val="kk-KZ"/>
        </w:rPr>
        <w:t>территорияның ішкі шаруашылығын реттестіру нобайын жасау.</w:t>
      </w:r>
    </w:p>
    <w:p w:rsidR="004D16DD" w:rsidRPr="00D802BA" w:rsidRDefault="004D16DD" w:rsidP="004D16DD">
      <w:pPr>
        <w:jc w:val="both"/>
        <w:rPr>
          <w:sz w:val="28"/>
          <w:szCs w:val="28"/>
          <w:lang w:val="kk-KZ"/>
        </w:rPr>
      </w:pPr>
      <w:r w:rsidRPr="00D802BA">
        <w:rPr>
          <w:sz w:val="28"/>
          <w:szCs w:val="28"/>
          <w:lang w:val="kk-KZ"/>
        </w:rPr>
        <w:t xml:space="preserve">    </w:t>
      </w:r>
    </w:p>
    <w:p w:rsidR="004D16DD" w:rsidRPr="00D802BA" w:rsidRDefault="004D16DD" w:rsidP="004D16DD">
      <w:pPr>
        <w:jc w:val="both"/>
        <w:rPr>
          <w:b/>
          <w:sz w:val="28"/>
          <w:szCs w:val="28"/>
          <w:lang w:val="kk-KZ"/>
        </w:rPr>
      </w:pPr>
      <w:r w:rsidRPr="00D802BA">
        <w:rPr>
          <w:b/>
          <w:sz w:val="28"/>
          <w:szCs w:val="28"/>
          <w:lang w:val="kk-KZ"/>
        </w:rPr>
        <w:t xml:space="preserve"> Ауылшаруашылық кәсіпорындарының жер иеліктері мен жер </w:t>
      </w:r>
    </w:p>
    <w:p w:rsidR="004D16DD" w:rsidRPr="00D802BA" w:rsidRDefault="004D16DD" w:rsidP="004D16DD">
      <w:pPr>
        <w:jc w:val="both"/>
        <w:rPr>
          <w:b/>
          <w:sz w:val="28"/>
          <w:szCs w:val="28"/>
          <w:lang w:val="kk-KZ"/>
        </w:rPr>
      </w:pPr>
      <w:r w:rsidRPr="00D802BA">
        <w:rPr>
          <w:b/>
          <w:sz w:val="28"/>
          <w:szCs w:val="28"/>
          <w:lang w:val="kk-KZ"/>
        </w:rPr>
        <w:t xml:space="preserve">       пайдаланушылықтарын жетілдіру</w:t>
      </w:r>
    </w:p>
    <w:p w:rsidR="004D16DD" w:rsidRPr="00D802BA" w:rsidRDefault="004D16DD" w:rsidP="004D16DD">
      <w:pPr>
        <w:ind w:firstLine="540"/>
        <w:jc w:val="both"/>
        <w:rPr>
          <w:sz w:val="28"/>
          <w:szCs w:val="28"/>
          <w:lang w:val="kk-KZ"/>
        </w:rPr>
      </w:pPr>
      <w:r w:rsidRPr="00D802BA">
        <w:rPr>
          <w:sz w:val="28"/>
          <w:szCs w:val="28"/>
          <w:lang w:val="kk-KZ"/>
        </w:rPr>
        <w:t>Жер пайдаланушылықтардың біразында жердің тиімді пайдалануына кедергі жасайтын бірқатар кемшіліктер болады. Соларды, жер пайдаланушылықтың ауданын, орналасуын немесе межелерін өзгерту арқылы жоюға бағытталған жерге орналастыру іс-қимылдарын жер пайдаланушылықты жетілдіру деп аталады. Енді жер пайдаланушылықтың сол кеңістік кемшіліктерін сипаттап өтелік.</w:t>
      </w:r>
    </w:p>
    <w:p w:rsidR="004D16DD" w:rsidRPr="00D802BA" w:rsidRDefault="004D16DD" w:rsidP="004D16DD">
      <w:pPr>
        <w:ind w:firstLine="540"/>
        <w:jc w:val="both"/>
        <w:rPr>
          <w:sz w:val="28"/>
          <w:szCs w:val="28"/>
          <w:lang w:val="kk-KZ"/>
        </w:rPr>
      </w:pPr>
      <w:r w:rsidRPr="00D802BA">
        <w:rPr>
          <w:sz w:val="28"/>
          <w:szCs w:val="28"/>
          <w:lang w:val="kk-KZ"/>
        </w:rPr>
        <w:t>1) жер пайдаланушылық ауданының қолайсыздығы деген оның шаруашылықтық мамандандырылғандығына және аймақтық ерекшеліктерге сәйкес болмауы. Басқаша сөзбен айтқанда, өндірістің салалық құрылымы мен көлеміне және табиғи жағдайларға үйлеспеуі. Бұл кеңістік кемшілік өндірістің басқарылуына, тиімділігіне, транспорттық және басқа шығындарға теріс ықпал жасайды. жер пайдаланушылық тым кішкентай, сонымен бірге тым ірі болуы мүмкін.</w:t>
      </w:r>
    </w:p>
    <w:p w:rsidR="004D16DD" w:rsidRPr="00D802BA" w:rsidRDefault="004D16DD" w:rsidP="004D16DD">
      <w:pPr>
        <w:ind w:firstLine="540"/>
        <w:jc w:val="both"/>
        <w:rPr>
          <w:sz w:val="28"/>
          <w:szCs w:val="28"/>
          <w:lang w:val="kk-KZ"/>
        </w:rPr>
      </w:pPr>
      <w:r w:rsidRPr="00D802BA">
        <w:rPr>
          <w:sz w:val="28"/>
          <w:szCs w:val="28"/>
          <w:lang w:val="kk-KZ"/>
        </w:rPr>
        <w:t>2) алаптар құрамының қолайсыздығы – оның өндірістің салалық құрылымына сай болмауы, шаруашылықтың өзінің міндеттерін ойдағыдай атқаруына байланысты талаптарды қанағаттандырмауы. Бұның салдарынан өндірістің тиімділігі едәуір төмендейді. Сонымен бірге, кейбір алаптар жетіспесе немесе артық болса олардың ысырапты, ал кейде мүлде пайдаланбауы мүмкін.</w:t>
      </w:r>
    </w:p>
    <w:p w:rsidR="004D16DD" w:rsidRPr="00D802BA" w:rsidRDefault="004D16DD" w:rsidP="004D16DD">
      <w:pPr>
        <w:ind w:firstLine="540"/>
        <w:jc w:val="both"/>
        <w:rPr>
          <w:sz w:val="28"/>
          <w:szCs w:val="28"/>
          <w:lang w:val="kk-KZ"/>
        </w:rPr>
      </w:pPr>
      <w:r w:rsidRPr="00D802BA">
        <w:rPr>
          <w:sz w:val="28"/>
          <w:szCs w:val="28"/>
          <w:lang w:val="kk-KZ"/>
        </w:rPr>
        <w:t>3) алабарлық – жер пайдаланушылықтың басқа жер пайдаланушылықтар территорияларымен бір қатар учаскелерге бөлінуі. Шаруашылық территориясының бұндай бытыраңқылығы транспорттық шығындардың өсуіне, жұмыс уақытының бос жоғалуына, сонымен қатар шалғай жерлерді пайдалану тиімділігінің төмендеуіне, дұрыс өңделмеуіне әкеліп соғады. Осының бәрі жалпы алғанда өндірістің тиімділігіне әер етеді.</w:t>
      </w:r>
    </w:p>
    <w:p w:rsidR="004D16DD" w:rsidRPr="00D802BA" w:rsidRDefault="004D16DD" w:rsidP="004D16DD">
      <w:pPr>
        <w:ind w:firstLine="540"/>
        <w:jc w:val="both"/>
        <w:rPr>
          <w:sz w:val="28"/>
          <w:szCs w:val="28"/>
          <w:lang w:val="kk-KZ"/>
        </w:rPr>
      </w:pPr>
      <w:r w:rsidRPr="00D802BA">
        <w:rPr>
          <w:sz w:val="28"/>
          <w:szCs w:val="28"/>
          <w:lang w:val="kk-KZ"/>
        </w:rPr>
        <w:t xml:space="preserve">4) топографиялық алабарлық- жер пайдаланушылықтың территориясының табиғи шептермен (өзен, сай т.б.) және жаснды құрылыстармен (темір, автожолдар, құбырлар т.с.с.) кескінделуі. Бөлек-бөлек қалған жер учаскелерін пайдалану едәуір қиындайды, сонымен қатар </w:t>
      </w:r>
      <w:r w:rsidRPr="00D802BA">
        <w:rPr>
          <w:sz w:val="28"/>
          <w:szCs w:val="28"/>
          <w:lang w:val="kk-KZ"/>
        </w:rPr>
        <w:lastRenderedPageBreak/>
        <w:t>тасымалдау шығындарының көлемі де молая түседі, ал жерлердің өңделу сапасының нашарлауы сөзсіз.</w:t>
      </w:r>
    </w:p>
    <w:p w:rsidR="004D16DD" w:rsidRPr="00D802BA" w:rsidRDefault="004D16DD" w:rsidP="004D16DD">
      <w:pPr>
        <w:ind w:firstLine="540"/>
        <w:jc w:val="both"/>
        <w:rPr>
          <w:sz w:val="28"/>
          <w:szCs w:val="28"/>
          <w:lang w:val="kk-KZ"/>
        </w:rPr>
      </w:pPr>
      <w:r w:rsidRPr="00D802BA">
        <w:rPr>
          <w:sz w:val="28"/>
          <w:szCs w:val="28"/>
          <w:lang w:val="kk-KZ"/>
        </w:rPr>
        <w:t>5) шалғай жерлік – жер пайдаланушылықтың кейбір учаскелерінің өндірістік орталықтардан тым алыс орналасуы. Бұл кемшілік те, алабарлық сияқты, транспорттық шығындардың өсуін, жұмыс уақытының босқа кетуін себептейді.</w:t>
      </w:r>
    </w:p>
    <w:p w:rsidR="004D16DD" w:rsidRPr="00D802BA" w:rsidRDefault="004D16DD" w:rsidP="004D16DD">
      <w:pPr>
        <w:ind w:firstLine="540"/>
        <w:jc w:val="both"/>
        <w:rPr>
          <w:sz w:val="28"/>
          <w:szCs w:val="28"/>
          <w:lang w:val="kk-KZ"/>
        </w:rPr>
      </w:pPr>
      <w:r w:rsidRPr="00D802BA">
        <w:rPr>
          <w:sz w:val="28"/>
          <w:szCs w:val="28"/>
          <w:lang w:val="kk-KZ"/>
        </w:rPr>
        <w:t>6) межелердің қисықтығы мен сыналасуы – ішкі шаруашылық территорияны реттестіруді едәуір қиындатады. Бұның нәтижесінде, кейбір жағдайларда, дұрыс үйлесімді (конфигурациялы) танаптарды жобалауға мүлде мүмкіндік болмайды. сонымен бірге ол жер мен су эрозияларының өршуіне әсер етуі мүмкін.</w:t>
      </w:r>
    </w:p>
    <w:p w:rsidR="004D16DD" w:rsidRPr="00D802BA" w:rsidRDefault="004D16DD" w:rsidP="004D16DD">
      <w:pPr>
        <w:ind w:firstLine="540"/>
        <w:jc w:val="both"/>
        <w:rPr>
          <w:sz w:val="28"/>
          <w:szCs w:val="28"/>
          <w:lang w:val="kk-KZ"/>
        </w:rPr>
      </w:pPr>
      <w:r w:rsidRPr="00D802BA">
        <w:rPr>
          <w:sz w:val="28"/>
          <w:szCs w:val="28"/>
          <w:lang w:val="kk-KZ"/>
        </w:rPr>
        <w:t>7) теңбілдеулік – бір жер пайдаланушылықтың территориясында басқа шаруашылықтардың учаскелерінің орналасуы. Бұның салдары алабарлықтың салдарына ұқсасты.</w:t>
      </w:r>
    </w:p>
    <w:p w:rsidR="004D16DD" w:rsidRPr="00D802BA" w:rsidRDefault="004D16DD" w:rsidP="004D16DD">
      <w:pPr>
        <w:ind w:firstLine="540"/>
        <w:jc w:val="both"/>
        <w:rPr>
          <w:sz w:val="28"/>
          <w:szCs w:val="28"/>
          <w:lang w:val="kk-KZ"/>
        </w:rPr>
      </w:pPr>
      <w:r w:rsidRPr="00D802BA">
        <w:rPr>
          <w:sz w:val="28"/>
          <w:szCs w:val="28"/>
          <w:lang w:val="kk-KZ"/>
        </w:rPr>
        <w:t>8) межелердің эрозия жағынан қауіпті орналасуы деген кемшілік олардың бедермен сәйкестіріле жүгізілмегендігі және осының нәтижесінде территорияны эрозияға төзімді түрде қалыптастырудың қиындауы.</w:t>
      </w:r>
    </w:p>
    <w:p w:rsidR="004D16DD" w:rsidRPr="00D802BA" w:rsidRDefault="004D16DD" w:rsidP="004D16DD">
      <w:pPr>
        <w:ind w:firstLine="540"/>
        <w:jc w:val="both"/>
        <w:rPr>
          <w:sz w:val="28"/>
          <w:szCs w:val="28"/>
          <w:lang w:val="kk-KZ"/>
        </w:rPr>
      </w:pPr>
      <w:r w:rsidRPr="00D802BA">
        <w:rPr>
          <w:sz w:val="28"/>
          <w:szCs w:val="28"/>
          <w:lang w:val="kk-KZ"/>
        </w:rPr>
        <w:t>Кемшіліктерді жою жөніндегі шаруашылықаралық жерге орналастыру процесі мынандай іс-қимылдарды қамтиды:</w:t>
      </w:r>
    </w:p>
    <w:p w:rsidR="004D16DD" w:rsidRPr="00D802BA" w:rsidRDefault="004D16DD" w:rsidP="004D16DD">
      <w:pPr>
        <w:numPr>
          <w:ilvl w:val="0"/>
          <w:numId w:val="1"/>
        </w:numPr>
        <w:jc w:val="both"/>
        <w:rPr>
          <w:sz w:val="28"/>
          <w:szCs w:val="28"/>
          <w:lang w:val="kk-KZ"/>
        </w:rPr>
      </w:pPr>
      <w:r w:rsidRPr="00D802BA">
        <w:rPr>
          <w:sz w:val="28"/>
          <w:szCs w:val="28"/>
          <w:lang w:val="kk-KZ"/>
        </w:rPr>
        <w:t>жер пайдаланушылықтарды зерттеп, олардың кемшіліктерін айқындау және соңғыларды жою жолдарын қарастыру;</w:t>
      </w:r>
    </w:p>
    <w:p w:rsidR="004D16DD" w:rsidRPr="00D802BA" w:rsidRDefault="004D16DD" w:rsidP="004D16DD">
      <w:pPr>
        <w:numPr>
          <w:ilvl w:val="0"/>
          <w:numId w:val="1"/>
        </w:numPr>
        <w:jc w:val="both"/>
        <w:rPr>
          <w:sz w:val="28"/>
          <w:szCs w:val="28"/>
          <w:lang w:val="kk-KZ"/>
        </w:rPr>
      </w:pPr>
      <w:r w:rsidRPr="00D802BA">
        <w:rPr>
          <w:sz w:val="28"/>
          <w:szCs w:val="28"/>
          <w:lang w:val="kk-KZ"/>
        </w:rPr>
        <w:t>анықталған кемшіліктерді жою әдістерін таңдау және бұл әдістердің қолайлы екендігін дәлелдеу;</w:t>
      </w:r>
    </w:p>
    <w:p w:rsidR="004D16DD" w:rsidRPr="00D802BA" w:rsidRDefault="004D16DD" w:rsidP="004D16DD">
      <w:pPr>
        <w:numPr>
          <w:ilvl w:val="0"/>
          <w:numId w:val="1"/>
        </w:numPr>
        <w:jc w:val="both"/>
        <w:rPr>
          <w:sz w:val="28"/>
          <w:szCs w:val="28"/>
          <w:lang w:val="kk-KZ"/>
        </w:rPr>
      </w:pPr>
      <w:r w:rsidRPr="00D802BA">
        <w:rPr>
          <w:sz w:val="28"/>
          <w:szCs w:val="28"/>
          <w:lang w:val="kk-KZ"/>
        </w:rPr>
        <w:t>жобаны жасау;</w:t>
      </w:r>
    </w:p>
    <w:p w:rsidR="004D16DD" w:rsidRPr="00D802BA" w:rsidRDefault="004D16DD" w:rsidP="004D16DD">
      <w:pPr>
        <w:numPr>
          <w:ilvl w:val="0"/>
          <w:numId w:val="1"/>
        </w:numPr>
        <w:jc w:val="both"/>
        <w:rPr>
          <w:sz w:val="28"/>
          <w:szCs w:val="28"/>
          <w:lang w:val="kk-KZ"/>
        </w:rPr>
      </w:pPr>
      <w:r w:rsidRPr="00D802BA">
        <w:rPr>
          <w:sz w:val="28"/>
          <w:szCs w:val="28"/>
          <w:lang w:val="kk-KZ"/>
        </w:rPr>
        <w:t>жобаны негіздеу, яғни белгіленген өзгерістердің экономикалық тиімділігін дәлелдеу, сол мақсатпен бірқатар көрсеткіштерді есептеу.</w:t>
      </w:r>
    </w:p>
    <w:p w:rsidR="004D16DD" w:rsidRPr="00D802BA" w:rsidRDefault="004D16DD" w:rsidP="004D16DD">
      <w:pPr>
        <w:ind w:firstLine="540"/>
        <w:jc w:val="both"/>
        <w:rPr>
          <w:sz w:val="28"/>
          <w:szCs w:val="28"/>
          <w:lang w:val="kk-KZ"/>
        </w:rPr>
      </w:pPr>
      <w:r w:rsidRPr="00D802BA">
        <w:rPr>
          <w:sz w:val="28"/>
          <w:szCs w:val="28"/>
          <w:lang w:val="kk-KZ"/>
        </w:rPr>
        <w:t>Соңында жоба талқыланып бекітіледі және жер бетіне түсіріліп жүзеге асырылады.</w:t>
      </w:r>
    </w:p>
    <w:p w:rsidR="004D16DD" w:rsidRPr="00D802BA" w:rsidRDefault="004D16DD" w:rsidP="004D16DD">
      <w:pPr>
        <w:ind w:firstLine="540"/>
        <w:jc w:val="both"/>
        <w:rPr>
          <w:sz w:val="28"/>
          <w:szCs w:val="28"/>
          <w:lang w:val="kk-KZ"/>
        </w:rPr>
      </w:pPr>
      <w:r w:rsidRPr="00D802BA">
        <w:rPr>
          <w:sz w:val="28"/>
          <w:szCs w:val="28"/>
          <w:lang w:val="kk-KZ"/>
        </w:rPr>
        <w:t>Жер пайдаланушылықтың кеңістік кемшіліктері әртүрлі әдістермен жойылады. Соның ішінде:</w:t>
      </w:r>
    </w:p>
    <w:p w:rsidR="004D16DD" w:rsidRPr="00D802BA" w:rsidRDefault="004D16DD" w:rsidP="004D16DD">
      <w:pPr>
        <w:numPr>
          <w:ilvl w:val="0"/>
          <w:numId w:val="1"/>
        </w:numPr>
        <w:jc w:val="both"/>
        <w:rPr>
          <w:sz w:val="28"/>
          <w:szCs w:val="28"/>
          <w:lang w:val="kk-KZ"/>
        </w:rPr>
      </w:pPr>
      <w:r w:rsidRPr="00D802BA">
        <w:rPr>
          <w:sz w:val="28"/>
          <w:szCs w:val="28"/>
          <w:lang w:val="kk-KZ"/>
        </w:rPr>
        <w:t>тең ауданды және тең бағалы жер танаптарымен алмасу;</w:t>
      </w:r>
    </w:p>
    <w:p w:rsidR="004D16DD" w:rsidRPr="00D802BA" w:rsidRDefault="004D16DD" w:rsidP="004D16DD">
      <w:pPr>
        <w:numPr>
          <w:ilvl w:val="0"/>
          <w:numId w:val="1"/>
        </w:numPr>
        <w:jc w:val="both"/>
        <w:rPr>
          <w:sz w:val="28"/>
          <w:szCs w:val="28"/>
          <w:lang w:val="kk-KZ"/>
        </w:rPr>
      </w:pPr>
      <w:r w:rsidRPr="00D802BA">
        <w:rPr>
          <w:sz w:val="28"/>
          <w:szCs w:val="28"/>
          <w:lang w:val="kk-KZ"/>
        </w:rPr>
        <w:t>бір шаруашылықтан екіншісіне өзара келісім бойынша жер алып беру (сатып алу);</w:t>
      </w:r>
    </w:p>
    <w:p w:rsidR="004D16DD" w:rsidRPr="00D802BA" w:rsidRDefault="004D16DD" w:rsidP="004D16DD">
      <w:pPr>
        <w:numPr>
          <w:ilvl w:val="0"/>
          <w:numId w:val="1"/>
        </w:numPr>
        <w:jc w:val="both"/>
        <w:rPr>
          <w:sz w:val="28"/>
          <w:szCs w:val="28"/>
          <w:lang w:val="kk-KZ"/>
        </w:rPr>
      </w:pPr>
      <w:r w:rsidRPr="00D802BA">
        <w:rPr>
          <w:sz w:val="28"/>
          <w:szCs w:val="28"/>
          <w:lang w:val="kk-KZ"/>
        </w:rPr>
        <w:t>тең ауданды емес және тең бағалы емес учаскелерімен алмасу;</w:t>
      </w:r>
    </w:p>
    <w:p w:rsidR="004D16DD" w:rsidRPr="00D802BA" w:rsidRDefault="004D16DD" w:rsidP="004D16DD">
      <w:pPr>
        <w:numPr>
          <w:ilvl w:val="0"/>
          <w:numId w:val="1"/>
        </w:numPr>
        <w:jc w:val="both"/>
        <w:rPr>
          <w:sz w:val="28"/>
          <w:szCs w:val="28"/>
          <w:lang w:val="kk-KZ"/>
        </w:rPr>
      </w:pPr>
      <w:r w:rsidRPr="00D802BA">
        <w:rPr>
          <w:sz w:val="28"/>
          <w:szCs w:val="28"/>
          <w:lang w:val="kk-KZ"/>
        </w:rPr>
        <w:t>жер пайдаланушылықтарды қайтадан құру.</w:t>
      </w:r>
    </w:p>
    <w:p w:rsidR="004D16DD" w:rsidRPr="00D802BA" w:rsidRDefault="004D16DD" w:rsidP="004D16DD">
      <w:pPr>
        <w:ind w:firstLine="540"/>
        <w:jc w:val="both"/>
        <w:rPr>
          <w:sz w:val="28"/>
          <w:szCs w:val="28"/>
          <w:lang w:val="kk-KZ"/>
        </w:rPr>
      </w:pPr>
      <w:r w:rsidRPr="00D802BA">
        <w:rPr>
          <w:sz w:val="28"/>
          <w:szCs w:val="28"/>
          <w:lang w:val="kk-KZ"/>
        </w:rPr>
        <w:t>Бұл өзгерістердің бәрі жер пайдаланушылықтардың және басқа қатысты кәсіпорындар мен мекемелердің талаптарына сай жүргізіледі. Сонымен бірге мынадай бірқатар қағидаларды ескеріп отырған қажетті:</w:t>
      </w:r>
    </w:p>
    <w:p w:rsidR="004D16DD" w:rsidRPr="00D802BA" w:rsidRDefault="004D16DD" w:rsidP="004D16DD">
      <w:pPr>
        <w:ind w:firstLine="540"/>
        <w:jc w:val="both"/>
        <w:rPr>
          <w:sz w:val="28"/>
          <w:szCs w:val="28"/>
          <w:lang w:val="kk-KZ"/>
        </w:rPr>
      </w:pPr>
      <w:r w:rsidRPr="00D802BA">
        <w:rPr>
          <w:sz w:val="28"/>
          <w:szCs w:val="28"/>
          <w:lang w:val="kk-KZ"/>
        </w:rPr>
        <w:t>а) қалыптасқан жер пайдаланушылықтарды бұзбауға тырысу керек;</w:t>
      </w:r>
    </w:p>
    <w:p w:rsidR="004D16DD" w:rsidRPr="00D802BA" w:rsidRDefault="004D16DD" w:rsidP="004D16DD">
      <w:pPr>
        <w:ind w:firstLine="540"/>
        <w:jc w:val="both"/>
        <w:rPr>
          <w:sz w:val="28"/>
          <w:szCs w:val="28"/>
          <w:lang w:val="kk-KZ"/>
        </w:rPr>
      </w:pPr>
      <w:r w:rsidRPr="00D802BA">
        <w:rPr>
          <w:sz w:val="28"/>
          <w:szCs w:val="28"/>
          <w:lang w:val="kk-KZ"/>
        </w:rPr>
        <w:t>ә) бір жер пайдаланушылықтың кемшіліктерін жою нәтижесінде басқаларында ондай пайда болмауға тиісті;</w:t>
      </w:r>
    </w:p>
    <w:p w:rsidR="004D16DD" w:rsidRPr="00D802BA" w:rsidRDefault="004D16DD" w:rsidP="004D16DD">
      <w:pPr>
        <w:ind w:firstLine="540"/>
        <w:jc w:val="both"/>
        <w:rPr>
          <w:sz w:val="28"/>
          <w:szCs w:val="28"/>
          <w:lang w:val="kk-KZ"/>
        </w:rPr>
      </w:pPr>
      <w:r w:rsidRPr="00D802BA">
        <w:rPr>
          <w:sz w:val="28"/>
          <w:szCs w:val="28"/>
          <w:lang w:val="kk-KZ"/>
        </w:rPr>
        <w:t>б) бір шаруашылықтан екіншісіне бөлшектемей бүтін территориялық бірліктерді (бригада, бөлімше, ауыспалы егіс, танап т.с.с.) беруге тырысу қажет.</w:t>
      </w:r>
    </w:p>
    <w:p w:rsidR="00E77516" w:rsidRPr="004D16DD" w:rsidRDefault="00E77516">
      <w:pPr>
        <w:rPr>
          <w:lang w:val="kk-KZ"/>
        </w:rPr>
      </w:pPr>
    </w:p>
    <w:sectPr w:rsidR="00E77516" w:rsidRPr="004D16DD" w:rsidSect="00E775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D903A7"/>
    <w:multiLevelType w:val="hybridMultilevel"/>
    <w:tmpl w:val="0A162F26"/>
    <w:lvl w:ilvl="0" w:tplc="F7B2F9A0">
      <w:start w:val="1"/>
      <w:numFmt w:val="decimal"/>
      <w:lvlText w:val="%1)"/>
      <w:lvlJc w:val="left"/>
      <w:pPr>
        <w:tabs>
          <w:tab w:val="num" w:pos="900"/>
        </w:tabs>
        <w:ind w:left="900" w:hanging="360"/>
      </w:pPr>
    </w:lvl>
    <w:lvl w:ilvl="1" w:tplc="24622B4A">
      <w:start w:val="4"/>
      <w:numFmt w:val="decimal"/>
      <w:lvlText w:val="%2"/>
      <w:lvlJc w:val="left"/>
      <w:pPr>
        <w:tabs>
          <w:tab w:val="num" w:pos="1620"/>
        </w:tabs>
        <w:ind w:left="162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617E68E6"/>
    <w:multiLevelType w:val="hybridMultilevel"/>
    <w:tmpl w:val="881E7BF8"/>
    <w:lvl w:ilvl="0" w:tplc="F00C8366">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4D16DD"/>
    <w:rsid w:val="004D16DD"/>
    <w:rsid w:val="00E775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16D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704</Words>
  <Characters>4017</Characters>
  <Application>Microsoft Office Word</Application>
  <DocSecurity>0</DocSecurity>
  <Lines>33</Lines>
  <Paragraphs>9</Paragraphs>
  <ScaleCrop>false</ScaleCrop>
  <Company/>
  <LinksUpToDate>false</LinksUpToDate>
  <CharactersWithSpaces>4712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2023-10-16T12:25:00Z</dcterms:created>
  <dcterms:modified xsi:type="dcterms:W3CDTF">2023-10-16T12:26:00Z</dcterms:modified>
</cp:coreProperties>
</file>